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81A1" w14:textId="22DB732D" w:rsidR="009B3845" w:rsidRPr="00DE0A4F" w:rsidRDefault="009B3845" w:rsidP="00DE0A4F">
      <w:pPr>
        <w:suppressAutoHyphens w:val="0"/>
        <w:autoSpaceDN/>
        <w:spacing w:after="0" w:line="276" w:lineRule="auto"/>
        <w:ind w:right="-290"/>
        <w:contextualSpacing/>
        <w:jc w:val="center"/>
        <w:textAlignment w:val="auto"/>
        <w:rPr>
          <w:rFonts w:asciiTheme="minorHAnsi" w:eastAsiaTheme="majorEastAsia" w:hAnsiTheme="minorHAnsi" w:cstheme="minorHAnsi"/>
          <w:b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lang w:eastAsia="pl-PL"/>
        </w:rPr>
        <w:t>UMOWA POWIERZENIA PRZETWARZANIA DANYCH OSOBOWYCH</w:t>
      </w:r>
      <w:r w:rsidR="00DE0A4F">
        <w:rPr>
          <w:rFonts w:asciiTheme="minorHAnsi" w:eastAsiaTheme="majorEastAsia" w:hAnsiTheme="minorHAnsi" w:cstheme="minorHAnsi"/>
          <w:b/>
          <w:lang w:eastAsia="pl-PL"/>
        </w:rPr>
        <w:t xml:space="preserve"> nr </w:t>
      </w:r>
      <w:r w:rsidR="00090CB2">
        <w:rPr>
          <w:rFonts w:asciiTheme="minorHAnsi" w:eastAsiaTheme="majorEastAsia" w:hAnsiTheme="minorHAnsi" w:cstheme="minorHAnsi"/>
          <w:b/>
          <w:lang w:eastAsia="pl-PL"/>
        </w:rPr>
        <w:t>NOD…………….2021.A</w:t>
      </w:r>
    </w:p>
    <w:p w14:paraId="5E76E57D" w14:textId="77777777" w:rsidR="009B3845" w:rsidRPr="00DE0A4F" w:rsidRDefault="009B3845" w:rsidP="00DE0A4F">
      <w:pPr>
        <w:spacing w:line="276" w:lineRule="auto"/>
        <w:rPr>
          <w:rFonts w:asciiTheme="minorHAnsi" w:hAnsiTheme="minorHAnsi" w:cstheme="minorHAnsi"/>
        </w:rPr>
      </w:pPr>
    </w:p>
    <w:p w14:paraId="124ECABF" w14:textId="6377A0FB" w:rsidR="009B3845" w:rsidRPr="00DE0A4F" w:rsidRDefault="009B3845" w:rsidP="00DE0A4F">
      <w:pPr>
        <w:spacing w:after="0" w:line="276" w:lineRule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zawarta w dniu</w:t>
      </w:r>
      <w:r w:rsidR="00DE0A4F">
        <w:rPr>
          <w:rFonts w:asciiTheme="minorHAnsi" w:hAnsiTheme="minorHAnsi" w:cstheme="minorHAnsi"/>
        </w:rPr>
        <w:t xml:space="preserve"> </w:t>
      </w:r>
      <w:r w:rsidR="00090CB2">
        <w:rPr>
          <w:rFonts w:asciiTheme="minorHAnsi" w:hAnsiTheme="minorHAnsi" w:cstheme="minorHAnsi"/>
          <w:b/>
          <w:bCs/>
        </w:rPr>
        <w:t>………………………</w:t>
      </w:r>
      <w:r w:rsidR="00DE0A4F" w:rsidRPr="00DE0A4F">
        <w:rPr>
          <w:rFonts w:asciiTheme="minorHAnsi" w:hAnsiTheme="minorHAnsi" w:cstheme="minorHAnsi"/>
          <w:b/>
          <w:bCs/>
        </w:rPr>
        <w:t xml:space="preserve"> 202</w:t>
      </w:r>
      <w:r w:rsidR="00090CB2">
        <w:rPr>
          <w:rFonts w:asciiTheme="minorHAnsi" w:hAnsiTheme="minorHAnsi" w:cstheme="minorHAnsi"/>
          <w:b/>
          <w:bCs/>
        </w:rPr>
        <w:t>1</w:t>
      </w:r>
      <w:r w:rsidR="00DE0A4F" w:rsidRPr="00DE0A4F">
        <w:rPr>
          <w:rFonts w:asciiTheme="minorHAnsi" w:hAnsiTheme="minorHAnsi" w:cstheme="minorHAnsi"/>
          <w:b/>
          <w:bCs/>
        </w:rPr>
        <w:t>r.</w:t>
      </w:r>
      <w:r w:rsidR="00DE0A4F">
        <w:rPr>
          <w:rFonts w:asciiTheme="minorHAnsi" w:hAnsiTheme="minorHAnsi" w:cstheme="minorHAnsi"/>
        </w:rPr>
        <w:t xml:space="preserve"> w Lubinie</w:t>
      </w:r>
      <w:r w:rsidRPr="00DE0A4F">
        <w:rPr>
          <w:rFonts w:asciiTheme="minorHAnsi" w:hAnsiTheme="minorHAnsi" w:cstheme="minorHAnsi"/>
        </w:rPr>
        <w:t xml:space="preserve"> pomiędzy:</w:t>
      </w:r>
    </w:p>
    <w:p w14:paraId="73C4CF29" w14:textId="57CA631A" w:rsidR="005F6459" w:rsidRPr="00DE0A4F" w:rsidRDefault="005F6459" w:rsidP="00DE0A4F">
      <w:pPr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b/>
          <w:lang w:eastAsia="ar-SA"/>
        </w:rPr>
      </w:pPr>
    </w:p>
    <w:p w14:paraId="112797F1" w14:textId="77777777" w:rsidR="00633DA8" w:rsidRPr="00DE0A4F" w:rsidRDefault="00633DA8" w:rsidP="00DE0A4F">
      <w:pPr>
        <w:spacing w:after="0" w:line="276" w:lineRule="auto"/>
        <w:rPr>
          <w:rFonts w:asciiTheme="minorHAnsi" w:eastAsia="Times New Roman" w:hAnsiTheme="minorHAnsi" w:cstheme="minorHAnsi"/>
          <w:b/>
          <w:bCs/>
          <w:color w:val="000000" w:themeColor="text1"/>
          <w:lang w:eastAsia="ar-SA"/>
        </w:rPr>
      </w:pPr>
      <w:r w:rsidRPr="00DE0A4F">
        <w:rPr>
          <w:rFonts w:asciiTheme="minorHAnsi" w:eastAsia="Times New Roman" w:hAnsiTheme="minorHAnsi" w:cstheme="minorHAnsi"/>
          <w:b/>
          <w:bCs/>
          <w:color w:val="000000" w:themeColor="text1"/>
          <w:lang w:eastAsia="ar-SA"/>
        </w:rPr>
        <w:t xml:space="preserve">Narodową Orkiestrą Dęta z siedzibą w Lubinie, </w:t>
      </w:r>
    </w:p>
    <w:p w14:paraId="4659390F" w14:textId="3994C7D3" w:rsidR="00633DA8" w:rsidRPr="00DE0A4F" w:rsidRDefault="00633DA8" w:rsidP="00DE0A4F">
      <w:pPr>
        <w:spacing w:after="0" w:line="276" w:lineRule="auto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DE0A4F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59-300 Lubin, ul. Mikołaja </w:t>
      </w:r>
      <w:proofErr w:type="spellStart"/>
      <w:r w:rsidRPr="00DE0A4F">
        <w:rPr>
          <w:rFonts w:asciiTheme="minorHAnsi" w:eastAsia="Times New Roman" w:hAnsiTheme="minorHAnsi" w:cstheme="minorHAnsi"/>
          <w:color w:val="000000" w:themeColor="text1"/>
          <w:lang w:eastAsia="ar-SA"/>
        </w:rPr>
        <w:t>Pruzi</w:t>
      </w:r>
      <w:proofErr w:type="spellEnd"/>
      <w:r w:rsidRPr="00DE0A4F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7,9,</w:t>
      </w:r>
      <w:r w:rsidR="00DE0A4F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 </w:t>
      </w:r>
      <w:r w:rsidRPr="00DE0A4F">
        <w:rPr>
          <w:rFonts w:asciiTheme="minorHAnsi" w:eastAsia="Times New Roman" w:hAnsiTheme="minorHAnsi" w:cstheme="minorHAnsi"/>
          <w:color w:val="000000" w:themeColor="text1"/>
          <w:lang w:eastAsia="ar-SA"/>
        </w:rPr>
        <w:t xml:space="preserve">NIP 6922521443, REGON 383827843, </w:t>
      </w:r>
    </w:p>
    <w:p w14:paraId="20090197" w14:textId="568C7BA0" w:rsidR="00633DA8" w:rsidRPr="00DE0A4F" w:rsidRDefault="00633DA8" w:rsidP="00DE0A4F">
      <w:pPr>
        <w:spacing w:after="0" w:line="276" w:lineRule="auto"/>
        <w:rPr>
          <w:rFonts w:asciiTheme="minorHAnsi" w:eastAsia="Times New Roman" w:hAnsiTheme="minorHAnsi" w:cstheme="minorHAnsi"/>
          <w:color w:val="000000" w:themeColor="text1"/>
          <w:lang w:eastAsia="ar-SA"/>
        </w:rPr>
      </w:pPr>
      <w:r w:rsidRPr="00DE0A4F">
        <w:rPr>
          <w:rFonts w:asciiTheme="minorHAnsi" w:eastAsia="Times New Roman" w:hAnsiTheme="minorHAnsi" w:cstheme="minorHAnsi"/>
          <w:color w:val="000000" w:themeColor="text1"/>
          <w:lang w:eastAsia="ar-SA"/>
        </w:rPr>
        <w:t>reprezentowaną przez: Dyrektora – Mariusza Dziubka</w:t>
      </w:r>
    </w:p>
    <w:p w14:paraId="0A48CDD1" w14:textId="790C4A1C" w:rsidR="00A01608" w:rsidRPr="00DE0A4F" w:rsidRDefault="00A01608" w:rsidP="00DE0A4F">
      <w:pP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DE0A4F">
        <w:rPr>
          <w:rFonts w:asciiTheme="minorHAnsi" w:hAnsiTheme="minorHAnsi" w:cstheme="minorHAnsi"/>
          <w:color w:val="000000" w:themeColor="text1"/>
        </w:rPr>
        <w:t>zwan</w:t>
      </w:r>
      <w:r w:rsidR="00633DA8" w:rsidRPr="00DE0A4F">
        <w:rPr>
          <w:rFonts w:asciiTheme="minorHAnsi" w:hAnsiTheme="minorHAnsi" w:cstheme="minorHAnsi"/>
          <w:color w:val="000000" w:themeColor="text1"/>
        </w:rPr>
        <w:t>ą</w:t>
      </w:r>
      <w:r w:rsidRPr="00DE0A4F">
        <w:rPr>
          <w:rFonts w:asciiTheme="minorHAnsi" w:hAnsiTheme="minorHAnsi" w:cstheme="minorHAnsi"/>
          <w:color w:val="000000" w:themeColor="text1"/>
        </w:rPr>
        <w:t xml:space="preserve"> dalej </w:t>
      </w:r>
      <w:r w:rsidRPr="00DE0A4F">
        <w:rPr>
          <w:rFonts w:asciiTheme="minorHAnsi" w:hAnsiTheme="minorHAnsi" w:cstheme="minorHAnsi"/>
          <w:b/>
          <w:bCs/>
          <w:color w:val="000000" w:themeColor="text1"/>
        </w:rPr>
        <w:t>Powierzającym</w:t>
      </w:r>
      <w:r w:rsidRPr="00DE0A4F">
        <w:rPr>
          <w:rFonts w:asciiTheme="minorHAnsi" w:hAnsiTheme="minorHAnsi" w:cstheme="minorHAnsi"/>
          <w:color w:val="000000" w:themeColor="text1"/>
        </w:rPr>
        <w:t>,</w:t>
      </w:r>
    </w:p>
    <w:p w14:paraId="5201BDF7" w14:textId="2595D44F" w:rsidR="009B3845" w:rsidRPr="00DE0A4F" w:rsidRDefault="009B3845" w:rsidP="00DE0A4F">
      <w:pPr>
        <w:spacing w:line="276" w:lineRule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a</w:t>
      </w:r>
    </w:p>
    <w:p w14:paraId="57B10956" w14:textId="4247276C" w:rsidR="00DE0A4F" w:rsidRDefault="00090CB2" w:rsidP="00DE0A4F">
      <w:p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…………………………………</w:t>
      </w:r>
      <w:r w:rsidR="00633DA8" w:rsidRPr="00DE0A4F">
        <w:rPr>
          <w:rFonts w:asciiTheme="minorHAnsi" w:hAnsiTheme="minorHAnsi" w:cstheme="minorHAnsi"/>
        </w:rPr>
        <w:t>, prowadzą</w:t>
      </w:r>
      <w:r>
        <w:rPr>
          <w:rFonts w:asciiTheme="minorHAnsi" w:hAnsiTheme="minorHAnsi" w:cstheme="minorHAnsi"/>
        </w:rPr>
        <w:t>cym</w:t>
      </w:r>
      <w:r w:rsidR="00633DA8" w:rsidRPr="00DE0A4F">
        <w:rPr>
          <w:rFonts w:asciiTheme="minorHAnsi" w:hAnsiTheme="minorHAnsi" w:cstheme="minorHAnsi"/>
        </w:rPr>
        <w:t xml:space="preserve"> działalność gospodarczą pod nazwą </w:t>
      </w:r>
      <w:r>
        <w:rPr>
          <w:rFonts w:asciiTheme="minorHAnsi" w:hAnsiTheme="minorHAnsi" w:cstheme="minorHAnsi"/>
          <w:b/>
          <w:bCs/>
        </w:rPr>
        <w:t>……………………………………………………</w:t>
      </w:r>
      <w:r w:rsidR="00633DA8" w:rsidRPr="00DE0A4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…………………………………..</w:t>
      </w:r>
      <w:r w:rsidR="00633DA8" w:rsidRPr="00DE0A4F">
        <w:rPr>
          <w:rFonts w:asciiTheme="minorHAnsi" w:hAnsiTheme="minorHAnsi" w:cstheme="minorHAnsi"/>
        </w:rPr>
        <w:t xml:space="preserve">, NIP </w:t>
      </w:r>
      <w:r>
        <w:rPr>
          <w:rFonts w:asciiTheme="minorHAnsi" w:hAnsiTheme="minorHAnsi" w:cstheme="minorHAnsi"/>
        </w:rPr>
        <w:t>………………….</w:t>
      </w:r>
      <w:r w:rsidR="00633DA8" w:rsidRPr="00DE0A4F">
        <w:rPr>
          <w:rFonts w:asciiTheme="minorHAnsi" w:hAnsiTheme="minorHAnsi" w:cstheme="minorHAnsi"/>
        </w:rPr>
        <w:t xml:space="preserve">, REGON </w:t>
      </w:r>
      <w:r>
        <w:rPr>
          <w:rFonts w:asciiTheme="minorHAnsi" w:hAnsiTheme="minorHAnsi" w:cstheme="minorHAnsi"/>
        </w:rPr>
        <w:t>………………………..</w:t>
      </w:r>
    </w:p>
    <w:p w14:paraId="48413847" w14:textId="31A9BC7E" w:rsidR="00B97832" w:rsidRPr="00DE0A4F" w:rsidRDefault="00633DA8" w:rsidP="00DE0A4F">
      <w:pPr>
        <w:spacing w:line="276" w:lineRule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  <w:color w:val="000000" w:themeColor="text1"/>
        </w:rPr>
        <w:t xml:space="preserve">zwaną </w:t>
      </w:r>
      <w:r w:rsidR="00B97832" w:rsidRPr="00DE0A4F">
        <w:rPr>
          <w:rFonts w:asciiTheme="minorHAnsi" w:hAnsiTheme="minorHAnsi" w:cstheme="minorHAnsi"/>
          <w:color w:val="000000" w:themeColor="text1"/>
        </w:rPr>
        <w:t xml:space="preserve">dalej </w:t>
      </w:r>
      <w:r w:rsidR="00B97832" w:rsidRPr="00DE0A4F">
        <w:rPr>
          <w:rFonts w:asciiTheme="minorHAnsi" w:hAnsiTheme="minorHAnsi" w:cstheme="minorHAnsi"/>
          <w:b/>
          <w:bCs/>
          <w:color w:val="000000" w:themeColor="text1"/>
        </w:rPr>
        <w:t>Przetwarzającym</w:t>
      </w:r>
      <w:r w:rsidR="00B97832" w:rsidRPr="00DE0A4F">
        <w:rPr>
          <w:rFonts w:asciiTheme="minorHAnsi" w:hAnsiTheme="minorHAnsi" w:cstheme="minorHAnsi"/>
          <w:color w:val="000000" w:themeColor="text1"/>
        </w:rPr>
        <w:t>,</w:t>
      </w:r>
    </w:p>
    <w:p w14:paraId="3BA3CE9B" w14:textId="083637FB" w:rsidR="009B3845" w:rsidRPr="00DE0A4F" w:rsidRDefault="009B3845" w:rsidP="00DE0A4F">
      <w:pPr>
        <w:spacing w:after="0" w:line="276" w:lineRule="auto"/>
        <w:rPr>
          <w:rFonts w:asciiTheme="minorHAnsi" w:hAnsiTheme="minorHAnsi" w:cstheme="minorHAnsi"/>
        </w:rPr>
      </w:pPr>
    </w:p>
    <w:p w14:paraId="1639E462" w14:textId="4A7A56C1" w:rsidR="009B3845" w:rsidRPr="00DE0A4F" w:rsidRDefault="009B3845" w:rsidP="00DE0A4F">
      <w:pPr>
        <w:suppressAutoHyphens w:val="0"/>
        <w:autoSpaceDN/>
        <w:spacing w:after="0" w:line="276" w:lineRule="auto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DE0A4F">
        <w:rPr>
          <w:rFonts w:asciiTheme="minorHAnsi" w:eastAsia="Times New Roman" w:hAnsiTheme="minorHAnsi" w:cstheme="minorHAnsi"/>
          <w:lang w:eastAsia="pl-PL"/>
        </w:rPr>
        <w:t xml:space="preserve">w związku z realizacją umowy </w:t>
      </w:r>
      <w:r w:rsidR="00DE0A4F">
        <w:rPr>
          <w:rFonts w:asciiTheme="minorHAnsi" w:eastAsia="Times New Roman" w:hAnsiTheme="minorHAnsi" w:cstheme="minorHAnsi"/>
          <w:lang w:eastAsia="pl-PL"/>
        </w:rPr>
        <w:t xml:space="preserve">nr </w:t>
      </w:r>
      <w:r w:rsidR="00090CB2">
        <w:rPr>
          <w:rFonts w:asciiTheme="minorHAnsi" w:eastAsia="Times New Roman" w:hAnsiTheme="minorHAnsi" w:cstheme="minorHAnsi"/>
          <w:lang w:eastAsia="pl-PL"/>
        </w:rPr>
        <w:t>NOD</w:t>
      </w:r>
      <w:r w:rsidR="00DE0A4F">
        <w:rPr>
          <w:rFonts w:asciiTheme="minorHAnsi" w:eastAsia="Times New Roman" w:hAnsiTheme="minorHAnsi" w:cstheme="minorHAnsi"/>
          <w:lang w:eastAsia="pl-PL"/>
        </w:rPr>
        <w:t>.. … .202</w:t>
      </w:r>
      <w:r w:rsidR="00090CB2">
        <w:rPr>
          <w:rFonts w:asciiTheme="minorHAnsi" w:eastAsia="Times New Roman" w:hAnsiTheme="minorHAnsi" w:cstheme="minorHAnsi"/>
          <w:lang w:eastAsia="pl-PL"/>
        </w:rPr>
        <w:t>1.A</w:t>
      </w:r>
      <w:r w:rsidR="00DE0A4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E0A4F">
        <w:rPr>
          <w:rFonts w:asciiTheme="minorHAnsi" w:eastAsia="Times New Roman" w:hAnsiTheme="minorHAnsi" w:cstheme="minorHAnsi"/>
          <w:lang w:eastAsia="pl-PL"/>
        </w:rPr>
        <w:t xml:space="preserve">z dnia </w:t>
      </w:r>
      <w:r w:rsidR="00090CB2">
        <w:rPr>
          <w:rFonts w:asciiTheme="minorHAnsi" w:eastAsia="Times New Roman" w:hAnsiTheme="minorHAnsi" w:cstheme="minorHAnsi"/>
          <w:lang w:eastAsia="pl-PL"/>
        </w:rPr>
        <w:t>………………………</w:t>
      </w:r>
      <w:r w:rsidR="00DE0A4F">
        <w:rPr>
          <w:rFonts w:asciiTheme="minorHAnsi" w:eastAsia="Times New Roman" w:hAnsiTheme="minorHAnsi" w:cstheme="minorHAnsi"/>
          <w:lang w:eastAsia="pl-PL"/>
        </w:rPr>
        <w:t xml:space="preserve"> 202</w:t>
      </w:r>
      <w:r w:rsidR="00090CB2">
        <w:rPr>
          <w:rFonts w:asciiTheme="minorHAnsi" w:eastAsia="Times New Roman" w:hAnsiTheme="minorHAnsi" w:cstheme="minorHAnsi"/>
          <w:lang w:eastAsia="pl-PL"/>
        </w:rPr>
        <w:t>1</w:t>
      </w:r>
      <w:r w:rsidR="00DE0A4F">
        <w:rPr>
          <w:rFonts w:asciiTheme="minorHAnsi" w:eastAsia="Times New Roman" w:hAnsiTheme="minorHAnsi" w:cstheme="minorHAnsi"/>
          <w:lang w:eastAsia="pl-PL"/>
        </w:rPr>
        <w:t xml:space="preserve">r. </w:t>
      </w:r>
      <w:r w:rsidR="00B97832" w:rsidRPr="00DE0A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dotyczącej </w:t>
      </w:r>
      <w:r w:rsidR="00633DA8" w:rsidRPr="00DE0A4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powierzenia zadań związanych </w:t>
      </w:r>
      <w:r w:rsidR="00090CB2">
        <w:rPr>
          <w:rFonts w:asciiTheme="minorHAnsi" w:eastAsia="Times New Roman" w:hAnsiTheme="minorHAnsi" w:cstheme="minorHAnsi"/>
          <w:color w:val="000000" w:themeColor="text1"/>
          <w:lang w:eastAsia="pl-PL"/>
        </w:rPr>
        <w:t>z obsługą informatyczną</w:t>
      </w:r>
      <w:r w:rsidR="00156050" w:rsidRPr="00DE0A4F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DE0A4F">
        <w:rPr>
          <w:rFonts w:asciiTheme="minorHAnsi" w:eastAsia="Times New Roman" w:hAnsiTheme="minorHAnsi" w:cstheme="minorHAnsi"/>
          <w:lang w:eastAsia="pl-PL"/>
        </w:rPr>
        <w:t xml:space="preserve">zwanej dalej </w:t>
      </w:r>
      <w:r w:rsidRPr="00DE0A4F">
        <w:rPr>
          <w:rFonts w:asciiTheme="minorHAnsi" w:eastAsia="Times New Roman" w:hAnsiTheme="minorHAnsi" w:cstheme="minorHAnsi"/>
          <w:b/>
          <w:lang w:eastAsia="pl-PL"/>
        </w:rPr>
        <w:t>Umową podstawową</w:t>
      </w:r>
      <w:r w:rsidRPr="00DE0A4F">
        <w:rPr>
          <w:rFonts w:asciiTheme="minorHAnsi" w:eastAsia="Times New Roman" w:hAnsiTheme="minorHAnsi" w:cstheme="minorHAnsi"/>
          <w:lang w:eastAsia="pl-PL"/>
        </w:rPr>
        <w:t>, strony zawierają umowę o następującej treści:</w:t>
      </w:r>
    </w:p>
    <w:p w14:paraId="3E4E9D4E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03FF5A0F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45FB2F6F" w14:textId="53CD3F39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1</w:t>
      </w:r>
    </w:p>
    <w:p w14:paraId="50579921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Okres obowiązywania umowy</w:t>
      </w:r>
    </w:p>
    <w:p w14:paraId="4B9A5EBB" w14:textId="77777777" w:rsidR="0029281B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Cs/>
          <w:spacing w:val="15"/>
          <w:lang w:eastAsia="pl-PL"/>
        </w:rPr>
        <w:t xml:space="preserve">Umowa zostaje zawarta na okres obowiązywania Umowy </w:t>
      </w:r>
      <w:r w:rsidR="00986A4E" w:rsidRPr="00DE0A4F">
        <w:rPr>
          <w:rFonts w:asciiTheme="minorHAnsi" w:eastAsiaTheme="majorEastAsia" w:hAnsiTheme="minorHAnsi" w:cstheme="minorHAnsi"/>
          <w:iCs/>
          <w:spacing w:val="15"/>
          <w:lang w:eastAsia="pl-PL"/>
        </w:rPr>
        <w:t>P</w:t>
      </w:r>
      <w:r w:rsidRPr="00DE0A4F">
        <w:rPr>
          <w:rFonts w:asciiTheme="minorHAnsi" w:eastAsiaTheme="majorEastAsia" w:hAnsiTheme="minorHAnsi" w:cstheme="minorHAnsi"/>
          <w:iCs/>
          <w:spacing w:val="15"/>
          <w:lang w:eastAsia="pl-PL"/>
        </w:rPr>
        <w:t>odstawowej</w:t>
      </w:r>
      <w:r w:rsidR="00111D61" w:rsidRPr="00DE0A4F">
        <w:rPr>
          <w:rFonts w:asciiTheme="minorHAnsi" w:eastAsiaTheme="majorEastAsia" w:hAnsiTheme="minorHAnsi" w:cstheme="minorHAnsi"/>
          <w:iCs/>
          <w:spacing w:val="15"/>
          <w:lang w:eastAsia="pl-PL"/>
        </w:rPr>
        <w:t>.</w:t>
      </w:r>
    </w:p>
    <w:p w14:paraId="2DDFF0C2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7C30FA4E" w14:textId="68F58443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2</w:t>
      </w:r>
    </w:p>
    <w:p w14:paraId="7DFF8263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Powierzenie</w:t>
      </w:r>
    </w:p>
    <w:p w14:paraId="4E39FA23" w14:textId="77777777" w:rsidR="0029281B" w:rsidRPr="00DE0A4F" w:rsidRDefault="009B3845" w:rsidP="00DE0A4F">
      <w:pPr>
        <w:spacing w:line="276" w:lineRule="auto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W ramach umowy Powierzający jako Administrator Danych Os</w:t>
      </w:r>
      <w:r w:rsidR="009223B7" w:rsidRPr="00DE0A4F">
        <w:rPr>
          <w:rFonts w:asciiTheme="minorHAnsi" w:hAnsiTheme="minorHAnsi" w:cstheme="minorHAnsi"/>
        </w:rPr>
        <w:t xml:space="preserve">obowych zgodnie z art. 28 ust.3 </w:t>
      </w:r>
      <w:r w:rsidRPr="00DE0A4F">
        <w:rPr>
          <w:rFonts w:asciiTheme="minorHAnsi" w:hAnsiTheme="minorHAnsi" w:cstheme="minorHAnsi"/>
        </w:rPr>
        <w:t xml:space="preserve">Rozporządzenia Parlamentu Europejskiego i Rady (UE) 2016/679 z dnia 27 kwietnia 2016 r.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sprawie ochrony osób fizycznych w związku z przetwarzaniem danych osobowych i w sprawie swobodnego przepływu takich danych oraz uchylenia dyrektywy 95/46/WE (Dz. Urz. UE L 2016, Nr 119, s. l) zwanym dalej "RODO", powierza  czynności związane z przetwarzaniem danych osobowych.</w:t>
      </w:r>
    </w:p>
    <w:p w14:paraId="17B8EB22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213DF964" w14:textId="032403F8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3</w:t>
      </w:r>
    </w:p>
    <w:p w14:paraId="619541A6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Przedmiot powierzenia</w:t>
      </w:r>
    </w:p>
    <w:p w14:paraId="5636D836" w14:textId="414524FC" w:rsidR="00DE0A4F" w:rsidRDefault="009B3845" w:rsidP="00DE0A4F">
      <w:pPr>
        <w:spacing w:line="276" w:lineRule="auto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Przedmiotem powierzenia są dane osobowe powierzane Przetwarzającemu wskazane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§ 6 Umowy Powierzenia, a Przetwarzający zobowiązuje się do ich przetwarzania.</w:t>
      </w:r>
    </w:p>
    <w:p w14:paraId="14A8B7E8" w14:textId="27A40963" w:rsidR="00DE0A4F" w:rsidRDefault="00DE0A4F" w:rsidP="00DE0A4F">
      <w:pPr>
        <w:spacing w:line="276" w:lineRule="auto"/>
        <w:jc w:val="both"/>
        <w:rPr>
          <w:rFonts w:asciiTheme="minorHAnsi" w:hAnsiTheme="minorHAnsi" w:cstheme="minorHAnsi"/>
        </w:rPr>
      </w:pPr>
    </w:p>
    <w:p w14:paraId="5B08E717" w14:textId="7F964C2C" w:rsidR="00DE0A4F" w:rsidRDefault="00DE0A4F" w:rsidP="00DE0A4F">
      <w:pPr>
        <w:spacing w:line="276" w:lineRule="auto"/>
        <w:jc w:val="both"/>
        <w:rPr>
          <w:rFonts w:asciiTheme="minorHAnsi" w:hAnsiTheme="minorHAnsi" w:cstheme="minorHAnsi"/>
        </w:rPr>
      </w:pPr>
    </w:p>
    <w:p w14:paraId="43F526A0" w14:textId="2ED79EAB" w:rsidR="00DE0A4F" w:rsidRDefault="00DE0A4F" w:rsidP="00DE0A4F">
      <w:pPr>
        <w:spacing w:line="276" w:lineRule="auto"/>
        <w:jc w:val="both"/>
        <w:rPr>
          <w:rFonts w:asciiTheme="minorHAnsi" w:hAnsiTheme="minorHAnsi" w:cstheme="minorHAnsi"/>
        </w:rPr>
      </w:pPr>
    </w:p>
    <w:p w14:paraId="20EED818" w14:textId="77777777" w:rsidR="00DE0A4F" w:rsidRPr="00DE0A4F" w:rsidRDefault="00DE0A4F" w:rsidP="00DE0A4F">
      <w:pPr>
        <w:spacing w:line="276" w:lineRule="auto"/>
        <w:jc w:val="both"/>
        <w:rPr>
          <w:rFonts w:asciiTheme="minorHAnsi" w:hAnsiTheme="minorHAnsi" w:cstheme="minorHAnsi"/>
        </w:rPr>
      </w:pPr>
    </w:p>
    <w:p w14:paraId="298009D9" w14:textId="77777777" w:rsidR="007C2754" w:rsidRDefault="007C2754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63B1C885" w14:textId="6DF9F6DA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lastRenderedPageBreak/>
        <w:t>§ 4</w:t>
      </w:r>
    </w:p>
    <w:p w14:paraId="366681B1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Cel przetwarzania</w:t>
      </w:r>
    </w:p>
    <w:p w14:paraId="158A21F2" w14:textId="09BCC42E" w:rsidR="009B3845" w:rsidRPr="00DE0A4F" w:rsidRDefault="009B3845" w:rsidP="00DE0A4F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Powierzenie przetwarzania, o którym mowa w §</w:t>
      </w:r>
      <w:r w:rsidR="00C63252" w:rsidRPr="00DE0A4F">
        <w:rPr>
          <w:rFonts w:asciiTheme="minorHAnsi" w:hAnsiTheme="minorHAnsi" w:cstheme="minorHAnsi"/>
        </w:rPr>
        <w:t xml:space="preserve"> </w:t>
      </w:r>
      <w:r w:rsidRPr="00DE0A4F">
        <w:rPr>
          <w:rFonts w:asciiTheme="minorHAnsi" w:hAnsiTheme="minorHAnsi" w:cstheme="minorHAnsi"/>
        </w:rPr>
        <w:t xml:space="preserve">2 następuje w celu realizacji przez Przetwarzającego Umowy </w:t>
      </w:r>
      <w:r w:rsidR="00986A4E" w:rsidRPr="00DE0A4F">
        <w:rPr>
          <w:rFonts w:asciiTheme="minorHAnsi" w:hAnsiTheme="minorHAnsi" w:cstheme="minorHAnsi"/>
        </w:rPr>
        <w:t>P</w:t>
      </w:r>
      <w:r w:rsidRPr="00DE0A4F">
        <w:rPr>
          <w:rFonts w:asciiTheme="minorHAnsi" w:hAnsiTheme="minorHAnsi" w:cstheme="minorHAnsi"/>
        </w:rPr>
        <w:t>odstawowej</w:t>
      </w:r>
      <w:r w:rsidR="00195BA2" w:rsidRPr="00DE0A4F">
        <w:rPr>
          <w:rFonts w:asciiTheme="minorHAnsi" w:hAnsiTheme="minorHAnsi" w:cstheme="minorHAnsi"/>
        </w:rPr>
        <w:t>.</w:t>
      </w:r>
    </w:p>
    <w:p w14:paraId="6F44EEB1" w14:textId="77777777" w:rsidR="009B3845" w:rsidRPr="00DE0A4F" w:rsidRDefault="009B3845" w:rsidP="00DE0A4F">
      <w:pPr>
        <w:pStyle w:val="Akapitzlist"/>
        <w:numPr>
          <w:ilvl w:val="0"/>
          <w:numId w:val="18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Przetwarzanie przez Przetwarzającego danych osobowych objętych niniejszą umową w celach innych niż wynikające z Umowy </w:t>
      </w:r>
      <w:r w:rsidR="00986A4E" w:rsidRPr="00DE0A4F">
        <w:rPr>
          <w:rFonts w:asciiTheme="minorHAnsi" w:hAnsiTheme="minorHAnsi" w:cstheme="minorHAnsi"/>
        </w:rPr>
        <w:t>P</w:t>
      </w:r>
      <w:r w:rsidRPr="00DE0A4F">
        <w:rPr>
          <w:rFonts w:asciiTheme="minorHAnsi" w:hAnsiTheme="minorHAnsi" w:cstheme="minorHAnsi"/>
        </w:rPr>
        <w:t>odstawowej lub niniejszej umowy jest niedozwolone</w:t>
      </w:r>
      <w:r w:rsidR="009223B7" w:rsidRPr="00DE0A4F">
        <w:rPr>
          <w:rFonts w:asciiTheme="minorHAnsi" w:hAnsiTheme="minorHAnsi" w:cstheme="minorHAnsi"/>
        </w:rPr>
        <w:t>.</w:t>
      </w:r>
    </w:p>
    <w:p w14:paraId="4285FBD4" w14:textId="77777777" w:rsidR="0029281B" w:rsidRPr="00DE0A4F" w:rsidRDefault="0029281B" w:rsidP="00DE0A4F">
      <w:pPr>
        <w:spacing w:after="0" w:line="276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291AD3DA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5</w:t>
      </w:r>
    </w:p>
    <w:p w14:paraId="053E11E3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Charakter przetwarzania</w:t>
      </w:r>
    </w:p>
    <w:p w14:paraId="3940F414" w14:textId="1DAC08CE" w:rsidR="0029281B" w:rsidRPr="00DE0A4F" w:rsidRDefault="009B3845" w:rsidP="00DE0A4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E0A4F">
        <w:rPr>
          <w:rFonts w:asciiTheme="minorHAnsi" w:hAnsiTheme="minorHAnsi" w:cstheme="minorHAnsi"/>
          <w:bCs/>
        </w:rPr>
        <w:t>Przetwarzanie danych osobowych odbywa się w formie elektronicznej przy wykorzystaniu systemów informatycznych</w:t>
      </w:r>
      <w:r w:rsidRPr="00DE0A4F">
        <w:rPr>
          <w:rFonts w:asciiTheme="minorHAnsi" w:hAnsiTheme="minorHAnsi" w:cstheme="minorHAnsi"/>
          <w:bCs/>
          <w:vertAlign w:val="superscript"/>
        </w:rPr>
        <w:t xml:space="preserve"> </w:t>
      </w:r>
      <w:r w:rsidRPr="00DE0A4F">
        <w:rPr>
          <w:rFonts w:asciiTheme="minorHAnsi" w:hAnsiTheme="minorHAnsi" w:cstheme="minorHAnsi"/>
          <w:bCs/>
        </w:rPr>
        <w:t xml:space="preserve">o charakterze przetwarzania określonym następującą rolą Przetwarzającego: </w:t>
      </w:r>
      <w:r w:rsidR="00B97832" w:rsidRPr="00DE0A4F">
        <w:rPr>
          <w:rFonts w:asciiTheme="minorHAnsi" w:hAnsiTheme="minorHAnsi" w:cstheme="minorHAnsi"/>
          <w:bCs/>
        </w:rPr>
        <w:t>powierzenie zadań związanych ze stał</w:t>
      </w:r>
      <w:r w:rsidR="007C2754">
        <w:rPr>
          <w:rFonts w:asciiTheme="minorHAnsi" w:hAnsiTheme="minorHAnsi" w:cstheme="minorHAnsi"/>
          <w:bCs/>
        </w:rPr>
        <w:t>ą obsługą informatyczną</w:t>
      </w:r>
      <w:r w:rsidR="00B97832" w:rsidRPr="00DE0A4F">
        <w:rPr>
          <w:rFonts w:asciiTheme="minorHAnsi" w:hAnsiTheme="minorHAnsi" w:cstheme="minorHAnsi"/>
          <w:bCs/>
        </w:rPr>
        <w:t>.</w:t>
      </w:r>
    </w:p>
    <w:p w14:paraId="64EA94F5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0BE0691A" w14:textId="11116F61" w:rsidR="00491937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6</w:t>
      </w:r>
    </w:p>
    <w:p w14:paraId="3B2CC903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Zakres przetwarzania danych osobowych</w:t>
      </w:r>
    </w:p>
    <w:p w14:paraId="40284544" w14:textId="742FB940" w:rsidR="009B3845" w:rsidRPr="00DE0A4F" w:rsidRDefault="009B3845" w:rsidP="00DE0A4F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Przetwarzane dane osobowe są danymi zwykłymi</w:t>
      </w:r>
      <w:r w:rsidR="00156050" w:rsidRPr="00DE0A4F">
        <w:rPr>
          <w:rFonts w:asciiTheme="minorHAnsi" w:hAnsiTheme="minorHAnsi" w:cstheme="minorHAnsi"/>
        </w:rPr>
        <w:t xml:space="preserve">/ </w:t>
      </w:r>
      <w:r w:rsidR="00A01608" w:rsidRPr="00DE0A4F">
        <w:rPr>
          <w:rFonts w:asciiTheme="minorHAnsi" w:hAnsiTheme="minorHAnsi" w:cstheme="minorHAnsi"/>
        </w:rPr>
        <w:t>szczególną kategorią danych.</w:t>
      </w:r>
    </w:p>
    <w:p w14:paraId="740FAF37" w14:textId="1B23B491" w:rsidR="00B652B3" w:rsidRPr="00DE0A4F" w:rsidRDefault="009B3845" w:rsidP="00DE0A4F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Kategoria osób</w:t>
      </w:r>
      <w:r w:rsidR="00156050" w:rsidRPr="00DE0A4F">
        <w:rPr>
          <w:rFonts w:asciiTheme="minorHAnsi" w:hAnsiTheme="minorHAnsi" w:cstheme="minorHAnsi"/>
        </w:rPr>
        <w:t xml:space="preserve"> i rodzaj danych osobowych</w:t>
      </w:r>
      <w:r w:rsidRPr="00DE0A4F">
        <w:rPr>
          <w:rFonts w:asciiTheme="minorHAnsi" w:hAnsiTheme="minorHAnsi" w:cstheme="minorHAnsi"/>
        </w:rPr>
        <w:t xml:space="preserve">: </w:t>
      </w:r>
      <w:r w:rsidR="00B97832" w:rsidRPr="00DE0A4F">
        <w:rPr>
          <w:rFonts w:asciiTheme="minorHAnsi" w:hAnsiTheme="minorHAnsi" w:cstheme="minorHAnsi"/>
          <w:color w:val="000000" w:themeColor="text1"/>
        </w:rPr>
        <w:t>dane osobowe pracowników i osób poszkodowanych w związku z zaistniałym wypadkiem.</w:t>
      </w:r>
    </w:p>
    <w:p w14:paraId="43D2E9AE" w14:textId="77777777" w:rsidR="00DE0A4F" w:rsidRPr="00DE0A4F" w:rsidRDefault="00DE0A4F" w:rsidP="00DE0A4F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8C1D2FC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7</w:t>
      </w:r>
    </w:p>
    <w:p w14:paraId="5EC7C6B7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Zobowiązania Przetwarzającego</w:t>
      </w:r>
    </w:p>
    <w:p w14:paraId="311F4B06" w14:textId="77777777" w:rsidR="009B3845" w:rsidRPr="00DE0A4F" w:rsidRDefault="009B3845" w:rsidP="00DE0A4F">
      <w:pPr>
        <w:pStyle w:val="Akapitzlist"/>
        <w:numPr>
          <w:ilvl w:val="0"/>
          <w:numId w:val="20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zobowiązuje się do:</w:t>
      </w:r>
    </w:p>
    <w:p w14:paraId="188DF847" w14:textId="77777777" w:rsidR="009B3845" w:rsidRPr="00DE0A4F" w:rsidRDefault="009B3845" w:rsidP="00DE0A4F">
      <w:pPr>
        <w:numPr>
          <w:ilvl w:val="0"/>
          <w:numId w:val="1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przetwarzania powierzonych danych osobowych wyłącznie w celu realizacji postanowień Umowy </w:t>
      </w:r>
      <w:r w:rsidR="00986A4E" w:rsidRPr="00DE0A4F">
        <w:rPr>
          <w:rFonts w:asciiTheme="minorHAnsi" w:hAnsiTheme="minorHAnsi" w:cstheme="minorHAnsi"/>
        </w:rPr>
        <w:t>P</w:t>
      </w:r>
      <w:r w:rsidRPr="00DE0A4F">
        <w:rPr>
          <w:rFonts w:asciiTheme="minorHAnsi" w:hAnsiTheme="minorHAnsi" w:cstheme="minorHAnsi"/>
        </w:rPr>
        <w:t>odstawowej oraz nieudostępniani</w:t>
      </w:r>
      <w:r w:rsidR="009223B7" w:rsidRPr="00DE0A4F">
        <w:rPr>
          <w:rFonts w:asciiTheme="minorHAnsi" w:hAnsiTheme="minorHAnsi" w:cstheme="minorHAnsi"/>
        </w:rPr>
        <w:t>a danych osobom nieuprawnionym,</w:t>
      </w:r>
    </w:p>
    <w:p w14:paraId="197A8021" w14:textId="77777777" w:rsidR="009B3845" w:rsidRPr="00DE0A4F" w:rsidRDefault="009B3845" w:rsidP="00DE0A4F">
      <w:pPr>
        <w:numPr>
          <w:ilvl w:val="0"/>
          <w:numId w:val="1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zastosowania przy przetwarzaniu danych osobowych środków technicznych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i organi</w:t>
      </w:r>
      <w:r w:rsidR="009223B7" w:rsidRPr="00DE0A4F">
        <w:rPr>
          <w:rFonts w:asciiTheme="minorHAnsi" w:hAnsiTheme="minorHAnsi" w:cstheme="minorHAnsi"/>
        </w:rPr>
        <w:t xml:space="preserve">zacyjnych </w:t>
      </w:r>
      <w:r w:rsidRPr="00DE0A4F">
        <w:rPr>
          <w:rFonts w:asciiTheme="minorHAnsi" w:hAnsiTheme="minorHAnsi" w:cstheme="minorHAnsi"/>
        </w:rPr>
        <w:t xml:space="preserve">zapewniających ochronę danych zgodnie z aktualnymi przepisami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o ochronie danych osobowych,</w:t>
      </w:r>
    </w:p>
    <w:p w14:paraId="0B923EA5" w14:textId="77777777" w:rsidR="009B3845" w:rsidRPr="00DE0A4F" w:rsidRDefault="009B3845" w:rsidP="00DE0A4F">
      <w:pPr>
        <w:numPr>
          <w:ilvl w:val="0"/>
          <w:numId w:val="1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dopuszczenia do przetwarzania danych osobowych wyłącznie osób posiadających na</w:t>
      </w:r>
      <w:r w:rsidR="009223B7" w:rsidRPr="00DE0A4F">
        <w:rPr>
          <w:rFonts w:asciiTheme="minorHAnsi" w:hAnsiTheme="minorHAnsi" w:cstheme="minorHAnsi"/>
        </w:rPr>
        <w:t xml:space="preserve">dane </w:t>
      </w:r>
      <w:r w:rsidRPr="00DE0A4F">
        <w:rPr>
          <w:rFonts w:asciiTheme="minorHAnsi" w:hAnsiTheme="minorHAnsi" w:cstheme="minorHAnsi"/>
        </w:rPr>
        <w:t>upoważnienie do przetwarzania danych osobowych  oraz prowadzenie ewidencji tych osób,</w:t>
      </w:r>
    </w:p>
    <w:p w14:paraId="0479EC74" w14:textId="77777777" w:rsidR="009B3845" w:rsidRPr="00DE0A4F" w:rsidRDefault="009B3845" w:rsidP="00DE0A4F">
      <w:pPr>
        <w:numPr>
          <w:ilvl w:val="0"/>
          <w:numId w:val="1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zapewnienia, że osoby, które zostały przez niego upoważnione do przetwarzania danych osobowych, będą zachowywały w tajemnicy dane osobowe oraz sposoby ich zabezpieczenia w czasie obowiązywania niniejszej umowy oraz po jej rozwiązaniu.</w:t>
      </w:r>
    </w:p>
    <w:p w14:paraId="5470CD92" w14:textId="77777777" w:rsidR="009B3845" w:rsidRPr="00DE0A4F" w:rsidRDefault="009B3845" w:rsidP="00DE0A4F">
      <w:pPr>
        <w:spacing w:after="0" w:line="276" w:lineRule="auto"/>
        <w:rPr>
          <w:rFonts w:asciiTheme="minorHAnsi" w:eastAsia="Times New Roman" w:hAnsiTheme="minorHAnsi" w:cstheme="minorHAnsi"/>
          <w:b/>
          <w:lang w:eastAsia="ar-SA"/>
        </w:rPr>
      </w:pPr>
    </w:p>
    <w:p w14:paraId="068B330F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8</w:t>
      </w:r>
    </w:p>
    <w:p w14:paraId="253271D6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Dodatkowe zobowiązania Przetwarzającego wynikające z realizacji wymagań art. 28 RODO</w:t>
      </w:r>
    </w:p>
    <w:p w14:paraId="082E5466" w14:textId="18A3E1DA" w:rsidR="00156050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może powierzyć wykonanie części czynności niniejszej umowy innemu podmiotowi  na podstawie pisemnej umowy o powierzenie przetwarzania danych osobowych</w:t>
      </w:r>
      <w:r w:rsidR="00390E83" w:rsidRPr="00DE0A4F">
        <w:rPr>
          <w:rFonts w:asciiTheme="minorHAnsi" w:hAnsiTheme="minorHAnsi" w:cstheme="minorHAnsi"/>
        </w:rPr>
        <w:t>, gdy jest to niezbędne do realizacji usługi.</w:t>
      </w:r>
    </w:p>
    <w:p w14:paraId="621C2197" w14:textId="2C762605" w:rsidR="00390E83" w:rsidRPr="00DE0A4F" w:rsidRDefault="00390E83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zapewnia korzystanie z usług podmiotów, które gwarantują odpowiednie środki techniczne i organizacyjne w celu zapewnienia bezpieczeństwa powierzonych danych.</w:t>
      </w:r>
    </w:p>
    <w:p w14:paraId="619894C3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lastRenderedPageBreak/>
        <w:t>Na żądanie Powierzającego Przetwarzający zobowiązuje się do udostępnienia własnej dokumentacji opisującej przyjęte zasady ochrony danych osobowych.</w:t>
      </w:r>
    </w:p>
    <w:p w14:paraId="358FEF55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Powierzający zastrzega sobie możliwość przeprowadzenia kontroli Przetwarzającego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zakresie przestrzegania przepisów o ochronie danych osobowych oraz kontroli sposobu wypełniania § 7 i 8 niniejszej umowy, zgodnie z art. 28 ust. 3 lit. h RODO. Kontrola taka może się odbywać w godzinach pracy po uprzednim powiadomieniu Przetwarzającego.</w:t>
      </w:r>
    </w:p>
    <w:p w14:paraId="6DDD5855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Po kontroli Powierzający może przekazać Przetwarzającemu pisemne zalecenia pokontrolne wraz z terminem ich realizacji.</w:t>
      </w:r>
    </w:p>
    <w:p w14:paraId="5F92A785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zobowiązuje się dostosować do zaleceń pokontrolnych mających  na celu usunięcie ewentualnych uchybień i poprawę bezpieczeństwa przetwarzania danych osobowych.</w:t>
      </w:r>
    </w:p>
    <w:p w14:paraId="18316FDD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zobowiązuje się odpowiedzieć niezwłocznie i właściwie na każde pytanie Powierzającego dotyczące przetwarzania powierzonych mu na podstawie niniejszej umowy danych osobowych.</w:t>
      </w:r>
    </w:p>
    <w:p w14:paraId="3B9D1CE5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zobowiązuje się do niezwłocznego poinformowania Powierzającego o:</w:t>
      </w:r>
    </w:p>
    <w:p w14:paraId="156A4C18" w14:textId="77777777" w:rsidR="009B3845" w:rsidRPr="00DE0A4F" w:rsidRDefault="009B3845" w:rsidP="00DE0A4F">
      <w:pPr>
        <w:numPr>
          <w:ilvl w:val="0"/>
          <w:numId w:val="2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jakimkolwiek postępowaniu administracyjnym lub sądowym, decyzji administracyjnej, orzeczeniu, zapowiedzianych kontrolach i inspekcjach, jeśli dotyczą one danych osobowych powierzonych przez Powierzającego,</w:t>
      </w:r>
    </w:p>
    <w:p w14:paraId="29F5F276" w14:textId="77777777" w:rsidR="009B3845" w:rsidRPr="00DE0A4F" w:rsidRDefault="009B3845" w:rsidP="00DE0A4F">
      <w:pPr>
        <w:numPr>
          <w:ilvl w:val="0"/>
          <w:numId w:val="2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każdym nieupoważnionym dostępie do danych osobowych,</w:t>
      </w:r>
    </w:p>
    <w:p w14:paraId="5B63661E" w14:textId="77777777" w:rsidR="009B3845" w:rsidRPr="00DE0A4F" w:rsidRDefault="009B3845" w:rsidP="00DE0A4F">
      <w:pPr>
        <w:numPr>
          <w:ilvl w:val="0"/>
          <w:numId w:val="24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każdym żądaniu otrzymanym od osoby, której dane przetwarza, powstrzymując się jednocześnie od odpowiedzi na żądanie.</w:t>
      </w:r>
    </w:p>
    <w:p w14:paraId="0F517128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Przetwarzający informuje Powierzającego przed rozpoczęciem przetwarzania danych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o realizacji ewentualnego obowiązku prawnego polegającego na przekazaniu danych osobowych do państwa trzeciego lub organizacji międzynarodowej, zgodnie z art. 28 ust. 3 lit. a RODO.</w:t>
      </w:r>
    </w:p>
    <w:p w14:paraId="426EC05B" w14:textId="77777777" w:rsidR="0054522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oświadcza, że podjął środki zabezpieczające, wymagane na mocy art. 32 RODO, zgodnie z art. 28 ust. 3 lit. c RODO.</w:t>
      </w:r>
    </w:p>
    <w:p w14:paraId="2DD63F12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pomaga Powierzającemu  wywiązać się z obowiązku odpowiadania na żądania osoby, której dane dotyczą, w zakresie wykonywania jej praw, zgodnie z art. 28 ust. 3 lit. e RODO.</w:t>
      </w:r>
    </w:p>
    <w:p w14:paraId="0F3E717B" w14:textId="77777777" w:rsidR="009B3845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Przetwarzający uwzględniając charakter przetwarzania oraz dostępne mu informacje, pomaga Powierzającemu wywiązać się z obowiązków określonych w art. 32-36 RODO,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szczególności zobowiązuje się do niezwłocznego (w terminie nie dłuższym niż 24 godziny) poinformowania Powierzającego o każdym stwierdzonym naruszeniu bezpieczeństwa danych osobowych przetwarzanych na podstawie Umowy Podstawowej. W zgłoszeniu Przetwarzający przekaże Powierzającemu info</w:t>
      </w:r>
      <w:r w:rsidR="002577F8" w:rsidRPr="00DE0A4F">
        <w:rPr>
          <w:rFonts w:asciiTheme="minorHAnsi" w:hAnsiTheme="minorHAnsi" w:cstheme="minorHAnsi"/>
        </w:rPr>
        <w:t>rmacje określone w art.33 RODO.</w:t>
      </w:r>
    </w:p>
    <w:p w14:paraId="69942A49" w14:textId="56A9B4D6" w:rsidR="0029281B" w:rsidRPr="00DE0A4F" w:rsidRDefault="009B3845" w:rsidP="00DE0A4F">
      <w:pPr>
        <w:pStyle w:val="Akapitzlist"/>
        <w:numPr>
          <w:ilvl w:val="0"/>
          <w:numId w:val="21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Przetwarzający zobowiązuje się zwrócić wszelkie powierzone do przetwarzania dane osobowe oraz usuwa wszelkie ich istniejące kopie, w terminie 14 dni od zakończenia/rozwiązania Umowy </w:t>
      </w:r>
      <w:r w:rsidR="00986A4E" w:rsidRPr="00DE0A4F">
        <w:rPr>
          <w:rFonts w:asciiTheme="minorHAnsi" w:hAnsiTheme="minorHAnsi" w:cstheme="minorHAnsi"/>
        </w:rPr>
        <w:t>P</w:t>
      </w:r>
      <w:r w:rsidRPr="00DE0A4F">
        <w:rPr>
          <w:rFonts w:asciiTheme="minorHAnsi" w:hAnsiTheme="minorHAnsi" w:cstheme="minorHAnsi"/>
        </w:rPr>
        <w:t>odstawowej.</w:t>
      </w:r>
    </w:p>
    <w:p w14:paraId="742731F8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9</w:t>
      </w:r>
    </w:p>
    <w:p w14:paraId="1EB4F62D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Odpowiedzialności i kary</w:t>
      </w:r>
    </w:p>
    <w:p w14:paraId="1F54D239" w14:textId="77777777" w:rsidR="009B3845" w:rsidRPr="00DE0A4F" w:rsidRDefault="009B3845" w:rsidP="00DE0A4F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Przetwarzający przyjmuje do wiadomości, iż podczas realizacji niniejszej umowy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zakresie przestrzegania przepisów ustawy o ochronie danych osobowych oraz RODO, ponosi odpowiedzialność jak Powierzający.</w:t>
      </w:r>
    </w:p>
    <w:p w14:paraId="14119F30" w14:textId="77777777" w:rsidR="009B3845" w:rsidRPr="00DE0A4F" w:rsidRDefault="009B3845" w:rsidP="00DE0A4F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przyjmuje do wiadomości, iż w związku z realizacją niniejszej umowy może być poddany kontroli zgodności przetwarzania danych przez państwowe organy nadzorcze, z zastosowaniem odpowiednio przepisów.</w:t>
      </w:r>
    </w:p>
    <w:p w14:paraId="0314BD0C" w14:textId="77777777" w:rsidR="009B3845" w:rsidRPr="00DE0A4F" w:rsidRDefault="009B3845" w:rsidP="00DE0A4F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Przetwarzający odpowiada w pełnej wysokości za wszelkie wyrządzone osobom trzecim szkody, które powstały w</w:t>
      </w:r>
      <w:r w:rsidR="003E1CA4" w:rsidRPr="00DE0A4F">
        <w:rPr>
          <w:rFonts w:asciiTheme="minorHAnsi" w:hAnsiTheme="minorHAnsi" w:cstheme="minorHAnsi"/>
        </w:rPr>
        <w:t xml:space="preserve"> </w:t>
      </w:r>
      <w:r w:rsidRPr="00DE0A4F">
        <w:rPr>
          <w:rFonts w:asciiTheme="minorHAnsi" w:hAnsiTheme="minorHAnsi" w:cstheme="minorHAnsi"/>
        </w:rPr>
        <w:t>związku</w:t>
      </w:r>
      <w:r w:rsidR="00545225" w:rsidRPr="00DE0A4F">
        <w:rPr>
          <w:rFonts w:asciiTheme="minorHAnsi" w:hAnsiTheme="minorHAnsi" w:cstheme="minorHAnsi"/>
        </w:rPr>
        <w:t xml:space="preserve"> </w:t>
      </w:r>
      <w:r w:rsidRPr="00DE0A4F">
        <w:rPr>
          <w:rFonts w:asciiTheme="minorHAnsi" w:hAnsiTheme="minorHAnsi" w:cstheme="minorHAnsi"/>
        </w:rPr>
        <w:t>z</w:t>
      </w:r>
      <w:r w:rsidR="00545225" w:rsidRPr="00DE0A4F">
        <w:rPr>
          <w:rFonts w:asciiTheme="minorHAnsi" w:hAnsiTheme="minorHAnsi" w:cstheme="minorHAnsi"/>
        </w:rPr>
        <w:t xml:space="preserve"> </w:t>
      </w:r>
      <w:r w:rsidRPr="00DE0A4F">
        <w:rPr>
          <w:rFonts w:asciiTheme="minorHAnsi" w:hAnsiTheme="minorHAnsi" w:cstheme="minorHAnsi"/>
        </w:rPr>
        <w:t>nienależytym przetwarzaniem przez niego powierzonych danych osobowych.</w:t>
      </w:r>
    </w:p>
    <w:p w14:paraId="4DA52936" w14:textId="77777777" w:rsidR="009B3845" w:rsidRPr="00DE0A4F" w:rsidRDefault="009B3845" w:rsidP="00DE0A4F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lastRenderedPageBreak/>
        <w:t xml:space="preserve">W przypadku naruszenia przepisów ustawy o ochronie danych osobowych oraz RODO 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 xml:space="preserve">w ramach realizacji niniejszej umowy z przyczyn leżących po stronie Przetwarzającego,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następstwie którego Powierzający zostanie zobowiązany do wypłaty odszkodowania lub ukarany grzywną, prawomocnym wyrokiem lub decyzją właściwego organu, Przetwarzający zobowiązuje się do zwrócenia w pełnej wysokości równowartości odszkodowania lub grzywny poniesionych przez  Powierzającego w terminie 7 dni od dnia doręczenia mu wezwania do ich zapłaty</w:t>
      </w:r>
      <w:r w:rsidR="008D415E" w:rsidRPr="00DE0A4F">
        <w:rPr>
          <w:rFonts w:asciiTheme="minorHAnsi" w:hAnsiTheme="minorHAnsi" w:cstheme="minorHAnsi"/>
        </w:rPr>
        <w:t>.</w:t>
      </w:r>
    </w:p>
    <w:p w14:paraId="542ACAC5" w14:textId="0D5B8B3C" w:rsidR="0029281B" w:rsidRPr="00DE0A4F" w:rsidRDefault="009B3845" w:rsidP="00DE0A4F">
      <w:pPr>
        <w:pStyle w:val="Akapitzlist"/>
        <w:numPr>
          <w:ilvl w:val="0"/>
          <w:numId w:val="22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W przypadku naruszenia postanowień § 7 i 8 niniejszej umowy Powierzający może natychmiastowo rozwiązać </w:t>
      </w:r>
      <w:r w:rsidR="00986A4E" w:rsidRPr="00DE0A4F">
        <w:rPr>
          <w:rFonts w:asciiTheme="minorHAnsi" w:hAnsiTheme="minorHAnsi" w:cstheme="minorHAnsi"/>
        </w:rPr>
        <w:t>U</w:t>
      </w:r>
      <w:r w:rsidRPr="00DE0A4F">
        <w:rPr>
          <w:rFonts w:asciiTheme="minorHAnsi" w:hAnsiTheme="minorHAnsi" w:cstheme="minorHAnsi"/>
        </w:rPr>
        <w:t xml:space="preserve">mowę </w:t>
      </w:r>
      <w:r w:rsidR="00986A4E" w:rsidRPr="00DE0A4F">
        <w:rPr>
          <w:rFonts w:asciiTheme="minorHAnsi" w:hAnsiTheme="minorHAnsi" w:cstheme="minorHAnsi"/>
        </w:rPr>
        <w:t>Powierzenia</w:t>
      </w:r>
      <w:r w:rsidRPr="00DE0A4F">
        <w:rPr>
          <w:rFonts w:asciiTheme="minorHAnsi" w:hAnsiTheme="minorHAnsi" w:cstheme="minorHAnsi"/>
        </w:rPr>
        <w:t xml:space="preserve"> oraz Umowę </w:t>
      </w:r>
      <w:r w:rsidR="00986A4E" w:rsidRPr="00DE0A4F">
        <w:rPr>
          <w:rFonts w:asciiTheme="minorHAnsi" w:hAnsiTheme="minorHAnsi" w:cstheme="minorHAnsi"/>
        </w:rPr>
        <w:t>P</w:t>
      </w:r>
      <w:r w:rsidRPr="00DE0A4F">
        <w:rPr>
          <w:rFonts w:asciiTheme="minorHAnsi" w:hAnsiTheme="minorHAnsi" w:cstheme="minorHAnsi"/>
        </w:rPr>
        <w:t>odstawową z winy Przetwarzającego</w:t>
      </w:r>
      <w:r w:rsidR="00C63252" w:rsidRPr="00DE0A4F">
        <w:rPr>
          <w:rFonts w:asciiTheme="minorHAnsi" w:hAnsiTheme="minorHAnsi" w:cstheme="minorHAnsi"/>
        </w:rPr>
        <w:t>, z</w:t>
      </w:r>
      <w:r w:rsidRPr="00DE0A4F">
        <w:rPr>
          <w:rFonts w:asciiTheme="minorHAnsi" w:hAnsiTheme="minorHAnsi" w:cstheme="minorHAnsi"/>
        </w:rPr>
        <w:t xml:space="preserve"> zachowaniem praw do dochodzenia roszczeń odszkodowawczych, o których mowa w ust 4</w:t>
      </w:r>
      <w:r w:rsidR="008D415E" w:rsidRPr="00DE0A4F">
        <w:rPr>
          <w:rFonts w:asciiTheme="minorHAnsi" w:hAnsiTheme="minorHAnsi" w:cstheme="minorHAnsi"/>
        </w:rPr>
        <w:t>.</w:t>
      </w:r>
    </w:p>
    <w:p w14:paraId="73392E07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08B1C35B" w14:textId="0BF93A2B" w:rsidR="00491937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10</w:t>
      </w:r>
    </w:p>
    <w:p w14:paraId="26A04118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System informatyczny</w:t>
      </w:r>
    </w:p>
    <w:p w14:paraId="6CEDF0AF" w14:textId="77777777" w:rsidR="0029281B" w:rsidRPr="00DE0A4F" w:rsidRDefault="009B3845" w:rsidP="00DE0A4F">
      <w:pPr>
        <w:keepLines/>
        <w:tabs>
          <w:tab w:val="left" w:pos="0"/>
          <w:tab w:val="left" w:pos="1260"/>
        </w:tabs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DE0A4F">
        <w:rPr>
          <w:rFonts w:asciiTheme="minorHAnsi" w:eastAsia="Times New Roman" w:hAnsiTheme="minorHAnsi" w:cstheme="minorHAnsi"/>
          <w:lang w:eastAsia="pl-PL"/>
        </w:rPr>
        <w:t>Przetwarzający oświadcza, że w przypadku przetwarzania danych osobowych o których mowa §6 niniejszej umowy z wykorzystaniem własnego systemu informatycznego, system ten będzie zapewniał bezpieczeństwo przetwarzania i spełniał określone prawem wymagania dla systemów informatycznych przetwarzających dane osobowe, w</w:t>
      </w:r>
      <w:r w:rsidR="00F5209A" w:rsidRPr="00DE0A4F">
        <w:rPr>
          <w:rFonts w:asciiTheme="minorHAnsi" w:eastAsia="Times New Roman" w:hAnsiTheme="minorHAnsi" w:cstheme="minorHAnsi"/>
          <w:lang w:eastAsia="pl-PL"/>
        </w:rPr>
        <w:t xml:space="preserve"> tym wynikające z art. 32 RODO.</w:t>
      </w:r>
    </w:p>
    <w:p w14:paraId="04CD37D0" w14:textId="77777777" w:rsidR="00DE0A4F" w:rsidRDefault="00DE0A4F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</w:p>
    <w:p w14:paraId="7F3767E6" w14:textId="73A7BB66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11</w:t>
      </w:r>
    </w:p>
    <w:p w14:paraId="0B99EC5A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Zobowiązania Powierzającego</w:t>
      </w:r>
    </w:p>
    <w:p w14:paraId="2B0CEDAC" w14:textId="77777777" w:rsidR="009B3845" w:rsidRPr="00DE0A4F" w:rsidRDefault="009B3845" w:rsidP="00DE0A4F">
      <w:pPr>
        <w:keepLines/>
        <w:tabs>
          <w:tab w:val="left" w:pos="540"/>
          <w:tab w:val="left" w:pos="1260"/>
        </w:tabs>
        <w:spacing w:line="276" w:lineRule="auto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Powierzający zobowiązuje się do niezwłocznego przekazywania Przetwarzającemu wszelkich informacji, które mogą mieć wpływ na bezpieczeństwo danych osobowych przetwarzanych </w:t>
      </w:r>
      <w:r w:rsidR="002F158E" w:rsidRPr="00DE0A4F">
        <w:rPr>
          <w:rFonts w:asciiTheme="minorHAnsi" w:hAnsiTheme="minorHAnsi" w:cstheme="minorHAnsi"/>
        </w:rPr>
        <w:br/>
      </w:r>
      <w:r w:rsidRPr="00DE0A4F">
        <w:rPr>
          <w:rFonts w:asciiTheme="minorHAnsi" w:hAnsiTheme="minorHAnsi" w:cstheme="minorHAnsi"/>
        </w:rPr>
        <w:t>w ramach niniejszej umowy</w:t>
      </w:r>
      <w:r w:rsidR="00491937" w:rsidRPr="00DE0A4F">
        <w:rPr>
          <w:rFonts w:asciiTheme="minorHAnsi" w:hAnsiTheme="minorHAnsi" w:cstheme="minorHAnsi"/>
        </w:rPr>
        <w:t>.</w:t>
      </w:r>
    </w:p>
    <w:p w14:paraId="2A06A312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b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b/>
          <w:iCs/>
          <w:spacing w:val="15"/>
          <w:lang w:eastAsia="pl-PL"/>
        </w:rPr>
        <w:t>§ 12</w:t>
      </w:r>
    </w:p>
    <w:p w14:paraId="5BAABD3C" w14:textId="77777777" w:rsidR="009B3845" w:rsidRPr="00DE0A4F" w:rsidRDefault="009B3845" w:rsidP="00DE0A4F">
      <w:pPr>
        <w:numPr>
          <w:ilvl w:val="1"/>
          <w:numId w:val="0"/>
        </w:numPr>
        <w:suppressAutoHyphens w:val="0"/>
        <w:autoSpaceDN/>
        <w:spacing w:line="276" w:lineRule="auto"/>
        <w:jc w:val="center"/>
        <w:textAlignment w:val="auto"/>
        <w:rPr>
          <w:rFonts w:asciiTheme="minorHAnsi" w:eastAsiaTheme="majorEastAsia" w:hAnsiTheme="minorHAnsi" w:cstheme="minorHAnsi"/>
          <w:i/>
          <w:iCs/>
          <w:spacing w:val="15"/>
          <w:lang w:eastAsia="pl-PL"/>
        </w:rPr>
      </w:pPr>
      <w:r w:rsidRPr="00DE0A4F">
        <w:rPr>
          <w:rFonts w:asciiTheme="minorHAnsi" w:eastAsiaTheme="majorEastAsia" w:hAnsiTheme="minorHAnsi" w:cstheme="minorHAnsi"/>
          <w:i/>
          <w:iCs/>
          <w:spacing w:val="15"/>
          <w:lang w:eastAsia="pl-PL"/>
        </w:rPr>
        <w:t>Inne postanowienia</w:t>
      </w:r>
    </w:p>
    <w:p w14:paraId="402A7C84" w14:textId="77777777" w:rsidR="009B3845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 xml:space="preserve">W sprawach nieuregulowanych niniejszą umową mają zastosowanie odpowiednie przepisy Kodeksu cywilnego, RODO oraz innych obowiązujących przepisów prawa z zakresu ochrony danych osobowych. </w:t>
      </w:r>
    </w:p>
    <w:p w14:paraId="38F7A600" w14:textId="77777777" w:rsidR="009B3845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Wszelkie zmiany lub uzupełnienia niniejszej umowy dla swojej ważności wymagają formy pisemnej pod rygorem nieważności</w:t>
      </w:r>
      <w:r w:rsidR="008D415E" w:rsidRPr="00DE0A4F">
        <w:rPr>
          <w:rFonts w:asciiTheme="minorHAnsi" w:hAnsiTheme="minorHAnsi" w:cstheme="minorHAnsi"/>
        </w:rPr>
        <w:t>.</w:t>
      </w:r>
    </w:p>
    <w:p w14:paraId="0FA823DF" w14:textId="77777777" w:rsidR="009B3845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Treść umowy została indywidualnie uzgodniona pomiędzy stronami, co odzwierciedlono w postanowieniach umowy</w:t>
      </w:r>
      <w:r w:rsidR="008D415E" w:rsidRPr="00DE0A4F">
        <w:rPr>
          <w:rFonts w:asciiTheme="minorHAnsi" w:hAnsiTheme="minorHAnsi" w:cstheme="minorHAnsi"/>
        </w:rPr>
        <w:t>.</w:t>
      </w:r>
    </w:p>
    <w:p w14:paraId="4074DBA2" w14:textId="77777777" w:rsidR="009B3845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Umowa wchodzi w życie z dniem podpisania.</w:t>
      </w:r>
    </w:p>
    <w:p w14:paraId="5E1AA37A" w14:textId="77777777" w:rsidR="009B3845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Zastosowane nazwy paragrafów mają jedynie charakter informacyjny i nie mają wpływu na interpretację umowy.</w:t>
      </w:r>
    </w:p>
    <w:p w14:paraId="3EFE600E" w14:textId="77777777" w:rsidR="009B3845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Spory wynikłe z tytułu niniejszej umowy będzie rozstrzygał Sąd właściwy dla siedziby Powierzającego.</w:t>
      </w:r>
    </w:p>
    <w:p w14:paraId="3FB7BFAB" w14:textId="77777777" w:rsidR="00CA271C" w:rsidRPr="00DE0A4F" w:rsidRDefault="009B3845" w:rsidP="00DE0A4F">
      <w:pPr>
        <w:pStyle w:val="Akapitzlist"/>
        <w:numPr>
          <w:ilvl w:val="0"/>
          <w:numId w:val="23"/>
        </w:num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DE0A4F">
        <w:rPr>
          <w:rFonts w:asciiTheme="minorHAnsi" w:hAnsiTheme="minorHAnsi" w:cstheme="minorHAnsi"/>
        </w:rPr>
        <w:t>Umowę sporządzono w dwóch jednobrzmiących egzemplarzach, po jednym dla każdej ze stron umowy.</w:t>
      </w:r>
    </w:p>
    <w:p w14:paraId="0740E103" w14:textId="77777777" w:rsidR="006A6B68" w:rsidRPr="00DE0A4F" w:rsidRDefault="006A6B68" w:rsidP="00DE0A4F">
      <w:pPr>
        <w:keepNext/>
        <w:suppressAutoHyphens w:val="0"/>
        <w:autoSpaceDN/>
        <w:spacing w:after="0" w:line="276" w:lineRule="auto"/>
        <w:textAlignment w:val="auto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F04D40E" w14:textId="77777777" w:rsidR="006A6B68" w:rsidRPr="00DE0A4F" w:rsidRDefault="006A6B68" w:rsidP="00DE0A4F">
      <w:pPr>
        <w:keepNext/>
        <w:suppressAutoHyphens w:val="0"/>
        <w:autoSpaceDN/>
        <w:spacing w:after="0" w:line="276" w:lineRule="auto"/>
        <w:jc w:val="center"/>
        <w:textAlignment w:val="auto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5747FE1E" w14:textId="77777777" w:rsidR="009B3845" w:rsidRPr="00DE0A4F" w:rsidRDefault="009B3845" w:rsidP="00DE0A4F">
      <w:pPr>
        <w:keepNext/>
        <w:suppressAutoHyphens w:val="0"/>
        <w:autoSpaceDN/>
        <w:spacing w:after="0" w:line="276" w:lineRule="auto"/>
        <w:jc w:val="center"/>
        <w:textAlignment w:val="auto"/>
        <w:outlineLvl w:val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DE0A4F">
        <w:rPr>
          <w:rFonts w:asciiTheme="minorHAnsi" w:eastAsia="Times New Roman" w:hAnsiTheme="minorHAnsi" w:cstheme="minorHAnsi"/>
          <w:b/>
          <w:bCs/>
          <w:lang w:eastAsia="pl-PL"/>
        </w:rPr>
        <w:t>P O W I E R Z A J Ą C Y</w:t>
      </w:r>
      <w:r w:rsidRPr="00DE0A4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DE0A4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DE0A4F">
        <w:rPr>
          <w:rFonts w:asciiTheme="minorHAnsi" w:eastAsia="Times New Roman" w:hAnsiTheme="minorHAnsi" w:cstheme="minorHAnsi"/>
          <w:b/>
          <w:bCs/>
          <w:lang w:eastAsia="pl-PL"/>
        </w:rPr>
        <w:tab/>
      </w:r>
      <w:r w:rsidRPr="00DE0A4F">
        <w:rPr>
          <w:rFonts w:asciiTheme="minorHAnsi" w:eastAsia="Times New Roman" w:hAnsiTheme="minorHAnsi" w:cstheme="minorHAnsi"/>
          <w:b/>
          <w:bCs/>
          <w:lang w:eastAsia="pl-PL"/>
        </w:rPr>
        <w:tab/>
        <w:t>P R Z E T W A R Z A J Ą C Y</w:t>
      </w:r>
    </w:p>
    <w:sectPr w:rsidR="009B3845" w:rsidRPr="00DE0A4F" w:rsidSect="00DE0A4F">
      <w:footerReference w:type="default" r:id="rId8"/>
      <w:footerReference w:type="first" r:id="rId9"/>
      <w:pgSz w:w="11906" w:h="16838"/>
      <w:pgMar w:top="851" w:right="1274" w:bottom="709" w:left="1417" w:header="85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C7CB4" w14:textId="77777777" w:rsidR="001A3CB5" w:rsidRDefault="001A3CB5">
      <w:pPr>
        <w:spacing w:after="0" w:line="240" w:lineRule="auto"/>
      </w:pPr>
      <w:r>
        <w:separator/>
      </w:r>
    </w:p>
  </w:endnote>
  <w:endnote w:type="continuationSeparator" w:id="0">
    <w:p w14:paraId="571EA1C2" w14:textId="77777777" w:rsidR="001A3CB5" w:rsidRDefault="001A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EC11" w14:textId="77777777" w:rsidR="00797601" w:rsidRDefault="001A3CB5" w:rsidP="00A478A8">
    <w:pPr>
      <w:pStyle w:val="Stopka"/>
    </w:pPr>
  </w:p>
  <w:p w14:paraId="6CDA0072" w14:textId="77777777" w:rsidR="00797601" w:rsidRDefault="001A3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232F" w14:textId="77777777" w:rsidR="00797601" w:rsidRDefault="001A3CB5">
    <w:pPr>
      <w:pStyle w:val="Stopka"/>
      <w:jc w:val="center"/>
    </w:pPr>
  </w:p>
  <w:p w14:paraId="73FC98FE" w14:textId="77777777" w:rsidR="00797601" w:rsidRDefault="001A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75366" w14:textId="77777777" w:rsidR="001A3CB5" w:rsidRDefault="001A3C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AB8BD0" w14:textId="77777777" w:rsidR="001A3CB5" w:rsidRDefault="001A3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C3B"/>
    <w:multiLevelType w:val="multilevel"/>
    <w:tmpl w:val="6A64F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5211A8"/>
    <w:multiLevelType w:val="hybridMultilevel"/>
    <w:tmpl w:val="F5521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74450"/>
    <w:multiLevelType w:val="multilevel"/>
    <w:tmpl w:val="041600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12E74D92"/>
    <w:multiLevelType w:val="multilevel"/>
    <w:tmpl w:val="57B40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2E73018"/>
    <w:multiLevelType w:val="hybridMultilevel"/>
    <w:tmpl w:val="6B90F888"/>
    <w:lvl w:ilvl="0" w:tplc="C4B26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369"/>
    <w:multiLevelType w:val="hybridMultilevel"/>
    <w:tmpl w:val="615A5080"/>
    <w:lvl w:ilvl="0" w:tplc="CC2AFE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7D0F"/>
    <w:multiLevelType w:val="hybridMultilevel"/>
    <w:tmpl w:val="F78A0E76"/>
    <w:lvl w:ilvl="0" w:tplc="2C2861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EF360D"/>
    <w:multiLevelType w:val="multilevel"/>
    <w:tmpl w:val="7F008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CBC7512"/>
    <w:multiLevelType w:val="hybridMultilevel"/>
    <w:tmpl w:val="A7EC9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147F3"/>
    <w:multiLevelType w:val="multilevel"/>
    <w:tmpl w:val="DBD40B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41702"/>
    <w:multiLevelType w:val="hybridMultilevel"/>
    <w:tmpl w:val="9C10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14952"/>
    <w:multiLevelType w:val="multilevel"/>
    <w:tmpl w:val="362A74B4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2" w15:restartNumberingAfterBreak="0">
    <w:nsid w:val="47B2401E"/>
    <w:multiLevelType w:val="hybridMultilevel"/>
    <w:tmpl w:val="03BA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7585"/>
    <w:multiLevelType w:val="hybridMultilevel"/>
    <w:tmpl w:val="975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50DA3"/>
    <w:multiLevelType w:val="hybridMultilevel"/>
    <w:tmpl w:val="9962D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3B70"/>
    <w:multiLevelType w:val="multilevel"/>
    <w:tmpl w:val="F348C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A6EB8"/>
    <w:multiLevelType w:val="hybridMultilevel"/>
    <w:tmpl w:val="C430F124"/>
    <w:lvl w:ilvl="0" w:tplc="7D746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A5002"/>
    <w:multiLevelType w:val="multilevel"/>
    <w:tmpl w:val="1CE255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B6F05CD"/>
    <w:multiLevelType w:val="multilevel"/>
    <w:tmpl w:val="55A4C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43FED"/>
    <w:multiLevelType w:val="hybridMultilevel"/>
    <w:tmpl w:val="593CF02E"/>
    <w:lvl w:ilvl="0" w:tplc="846C8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25041"/>
    <w:multiLevelType w:val="hybridMultilevel"/>
    <w:tmpl w:val="1A2A1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C2631"/>
    <w:multiLevelType w:val="hybridMultilevel"/>
    <w:tmpl w:val="A0F8E276"/>
    <w:lvl w:ilvl="0" w:tplc="55AAC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F1014"/>
    <w:multiLevelType w:val="hybridMultilevel"/>
    <w:tmpl w:val="0430DE24"/>
    <w:lvl w:ilvl="0" w:tplc="C0D6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9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15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20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13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70"/>
    <w:rsid w:val="000469EF"/>
    <w:rsid w:val="0005625F"/>
    <w:rsid w:val="00057C44"/>
    <w:rsid w:val="00070A7F"/>
    <w:rsid w:val="00090CB2"/>
    <w:rsid w:val="000B4B6E"/>
    <w:rsid w:val="000C18C1"/>
    <w:rsid w:val="000D0DBE"/>
    <w:rsid w:val="000D1939"/>
    <w:rsid w:val="000D1A16"/>
    <w:rsid w:val="000E6270"/>
    <w:rsid w:val="000F0B94"/>
    <w:rsid w:val="00111D61"/>
    <w:rsid w:val="00130253"/>
    <w:rsid w:val="00156050"/>
    <w:rsid w:val="00156C2D"/>
    <w:rsid w:val="00166A3A"/>
    <w:rsid w:val="001846E2"/>
    <w:rsid w:val="00186030"/>
    <w:rsid w:val="00195BA2"/>
    <w:rsid w:val="001A3CB5"/>
    <w:rsid w:val="00235A34"/>
    <w:rsid w:val="002577F8"/>
    <w:rsid w:val="00282C7B"/>
    <w:rsid w:val="0029281B"/>
    <w:rsid w:val="00292B03"/>
    <w:rsid w:val="002A54FC"/>
    <w:rsid w:val="002F158E"/>
    <w:rsid w:val="002F2A10"/>
    <w:rsid w:val="0035359B"/>
    <w:rsid w:val="00390E83"/>
    <w:rsid w:val="003919C4"/>
    <w:rsid w:val="00394013"/>
    <w:rsid w:val="003B6069"/>
    <w:rsid w:val="003D2E65"/>
    <w:rsid w:val="003E1CA4"/>
    <w:rsid w:val="003F2090"/>
    <w:rsid w:val="003F44DE"/>
    <w:rsid w:val="00482204"/>
    <w:rsid w:val="00491937"/>
    <w:rsid w:val="004E4182"/>
    <w:rsid w:val="00506B71"/>
    <w:rsid w:val="00524735"/>
    <w:rsid w:val="00545225"/>
    <w:rsid w:val="00554E74"/>
    <w:rsid w:val="00562074"/>
    <w:rsid w:val="00573BB3"/>
    <w:rsid w:val="005D4B03"/>
    <w:rsid w:val="005F6459"/>
    <w:rsid w:val="006139D7"/>
    <w:rsid w:val="006144F9"/>
    <w:rsid w:val="006220F7"/>
    <w:rsid w:val="00632C5B"/>
    <w:rsid w:val="00633DA8"/>
    <w:rsid w:val="006563F9"/>
    <w:rsid w:val="006A6B68"/>
    <w:rsid w:val="006B0657"/>
    <w:rsid w:val="006D18D2"/>
    <w:rsid w:val="006D2A9E"/>
    <w:rsid w:val="007155C2"/>
    <w:rsid w:val="00763E3E"/>
    <w:rsid w:val="00777FD4"/>
    <w:rsid w:val="00781D83"/>
    <w:rsid w:val="007A29E4"/>
    <w:rsid w:val="007C2754"/>
    <w:rsid w:val="007C6556"/>
    <w:rsid w:val="007D562C"/>
    <w:rsid w:val="0080693E"/>
    <w:rsid w:val="008319BA"/>
    <w:rsid w:val="00845A93"/>
    <w:rsid w:val="00850F73"/>
    <w:rsid w:val="00855678"/>
    <w:rsid w:val="00857463"/>
    <w:rsid w:val="0089580A"/>
    <w:rsid w:val="008A11A8"/>
    <w:rsid w:val="008C5119"/>
    <w:rsid w:val="008D415E"/>
    <w:rsid w:val="008E69A7"/>
    <w:rsid w:val="008F1C44"/>
    <w:rsid w:val="008F1F7D"/>
    <w:rsid w:val="00907430"/>
    <w:rsid w:val="0091436F"/>
    <w:rsid w:val="009223B7"/>
    <w:rsid w:val="009606BD"/>
    <w:rsid w:val="00986A4E"/>
    <w:rsid w:val="009B24A9"/>
    <w:rsid w:val="009B3845"/>
    <w:rsid w:val="009B4B78"/>
    <w:rsid w:val="009C7F6B"/>
    <w:rsid w:val="009D3AD0"/>
    <w:rsid w:val="009E01E5"/>
    <w:rsid w:val="009E5103"/>
    <w:rsid w:val="009F776A"/>
    <w:rsid w:val="00A01608"/>
    <w:rsid w:val="00A03AFB"/>
    <w:rsid w:val="00A05552"/>
    <w:rsid w:val="00A115E2"/>
    <w:rsid w:val="00A24E99"/>
    <w:rsid w:val="00A3085E"/>
    <w:rsid w:val="00A31333"/>
    <w:rsid w:val="00A352C6"/>
    <w:rsid w:val="00A478A8"/>
    <w:rsid w:val="00A56537"/>
    <w:rsid w:val="00AD2F4F"/>
    <w:rsid w:val="00AD7CA6"/>
    <w:rsid w:val="00AF14C9"/>
    <w:rsid w:val="00B13953"/>
    <w:rsid w:val="00B443DB"/>
    <w:rsid w:val="00B44CF6"/>
    <w:rsid w:val="00B652B3"/>
    <w:rsid w:val="00B82225"/>
    <w:rsid w:val="00B97832"/>
    <w:rsid w:val="00BD1965"/>
    <w:rsid w:val="00BE031C"/>
    <w:rsid w:val="00C249FC"/>
    <w:rsid w:val="00C50450"/>
    <w:rsid w:val="00C50DEF"/>
    <w:rsid w:val="00C5790E"/>
    <w:rsid w:val="00C63252"/>
    <w:rsid w:val="00C751DF"/>
    <w:rsid w:val="00C775B0"/>
    <w:rsid w:val="00C97C84"/>
    <w:rsid w:val="00CA075E"/>
    <w:rsid w:val="00CA271C"/>
    <w:rsid w:val="00CD4BDC"/>
    <w:rsid w:val="00CE186F"/>
    <w:rsid w:val="00CE2EAC"/>
    <w:rsid w:val="00CE4ADA"/>
    <w:rsid w:val="00CF72CF"/>
    <w:rsid w:val="00D40DC3"/>
    <w:rsid w:val="00D51A52"/>
    <w:rsid w:val="00D75D60"/>
    <w:rsid w:val="00D76139"/>
    <w:rsid w:val="00D8380C"/>
    <w:rsid w:val="00D97CD6"/>
    <w:rsid w:val="00DB66F5"/>
    <w:rsid w:val="00DE0A4F"/>
    <w:rsid w:val="00DF00BD"/>
    <w:rsid w:val="00E27E72"/>
    <w:rsid w:val="00E45D43"/>
    <w:rsid w:val="00E5276F"/>
    <w:rsid w:val="00E711FF"/>
    <w:rsid w:val="00E963CF"/>
    <w:rsid w:val="00EB55EA"/>
    <w:rsid w:val="00EC2C95"/>
    <w:rsid w:val="00F14E2A"/>
    <w:rsid w:val="00F33082"/>
    <w:rsid w:val="00F34696"/>
    <w:rsid w:val="00F5209A"/>
    <w:rsid w:val="00F70994"/>
    <w:rsid w:val="00F74F82"/>
    <w:rsid w:val="00F83FEE"/>
    <w:rsid w:val="00FD65F9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F162"/>
  <w15:docId w15:val="{ABBF87D0-348C-43CD-B7ED-B9A1463C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91436F"/>
  </w:style>
  <w:style w:type="character" w:customStyle="1" w:styleId="czeinternetowe">
    <w:name w:val="Łącze internetowe"/>
    <w:basedOn w:val="Domylnaczcionkaakapitu"/>
    <w:rsid w:val="0091436F"/>
    <w:rPr>
      <w:color w:val="0000FF"/>
      <w:u w:val="single"/>
    </w:rPr>
  </w:style>
  <w:style w:type="paragraph" w:styleId="Stopka">
    <w:name w:val="footer"/>
    <w:basedOn w:val="Normalny"/>
    <w:rsid w:val="00914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91436F"/>
  </w:style>
  <w:style w:type="paragraph" w:styleId="Tekstdymka">
    <w:name w:val="Balloon Text"/>
    <w:basedOn w:val="Normalny"/>
    <w:rsid w:val="00914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9143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7F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45A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color w:val="00000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A93"/>
    <w:rPr>
      <w:rFonts w:eastAsiaTheme="minorHAns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055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5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0F67-7343-4645-94CF-362F2C0B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1300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 NOD</cp:lastModifiedBy>
  <cp:revision>2</cp:revision>
  <cp:lastPrinted>2019-08-22T12:28:00Z</cp:lastPrinted>
  <dcterms:created xsi:type="dcterms:W3CDTF">2021-01-22T08:07:00Z</dcterms:created>
  <dcterms:modified xsi:type="dcterms:W3CDTF">2021-01-22T08:07:00Z</dcterms:modified>
</cp:coreProperties>
</file>